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B" w:rsidRDefault="00CC4C5B" w:rsidP="00CC4C5B">
      <w:pPr>
        <w:pStyle w:val="Default"/>
      </w:pPr>
    </w:p>
    <w:p w:rsidR="00CC4C5B" w:rsidRDefault="00CC4C5B" w:rsidP="00CC4C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</w:t>
      </w:r>
    </w:p>
    <w:p w:rsidR="00CC4C5B" w:rsidRDefault="00CC4C5B" w:rsidP="00CC4C5B">
      <w:pPr>
        <w:pStyle w:val="Default"/>
      </w:pPr>
    </w:p>
    <w:p w:rsidR="00CC4C5B" w:rsidRDefault="00CC4C5B" w:rsidP="00CC4C5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Право на получение набора социальных услуг имеют следующие лица (ст. ст. 6.1, 6.7 Закона N 178-ФЗ): </w:t>
      </w:r>
    </w:p>
    <w:p w:rsidR="00001E91" w:rsidRDefault="00001E91" w:rsidP="00CC4C5B">
      <w:pPr>
        <w:pStyle w:val="Default"/>
        <w:spacing w:after="179"/>
        <w:rPr>
          <w:sz w:val="23"/>
          <w:szCs w:val="23"/>
        </w:rPr>
      </w:pPr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инвалиды войны; </w:t>
      </w:r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участники </w:t>
      </w:r>
      <w:r w:rsidR="00001E91">
        <w:rPr>
          <w:sz w:val="23"/>
          <w:szCs w:val="23"/>
        </w:rPr>
        <w:t>Великой Отечественной войны</w:t>
      </w:r>
      <w:r>
        <w:rPr>
          <w:sz w:val="23"/>
          <w:szCs w:val="23"/>
        </w:rPr>
        <w:t xml:space="preserve">; </w:t>
      </w:r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ветераны боевых действий; </w:t>
      </w:r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а также военнослужащие, награжденные орденами или медалями СССР за службу в указанный период; </w:t>
      </w:r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лица, награжденные знаком "Жителю блокадного Ленинграда", а также лица, награжденные знаком "Житель осажденного Севастополя"; </w:t>
      </w:r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лица, работавшие в период </w:t>
      </w:r>
      <w:r w:rsidR="00001E91">
        <w:rPr>
          <w:sz w:val="23"/>
          <w:szCs w:val="23"/>
        </w:rPr>
        <w:t>Великой Отечественной войны</w:t>
      </w:r>
      <w:r>
        <w:rPr>
          <w:sz w:val="23"/>
          <w:szCs w:val="23"/>
        </w:rPr>
        <w:t xml:space="preserve"> на объектах противовоздушной обороны, на строительстве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</w:t>
      </w:r>
      <w:r w:rsidR="00001E91">
        <w:rPr>
          <w:sz w:val="23"/>
          <w:szCs w:val="23"/>
        </w:rPr>
        <w:t>еликой Отечественной войны</w:t>
      </w:r>
      <w:r>
        <w:rPr>
          <w:sz w:val="23"/>
          <w:szCs w:val="23"/>
        </w:rPr>
        <w:t xml:space="preserve"> в портах других государств; </w:t>
      </w:r>
      <w:proofErr w:type="gramEnd"/>
    </w:p>
    <w:p w:rsidR="00CC4C5B" w:rsidRDefault="00CC4C5B" w:rsidP="00001E91">
      <w:pPr>
        <w:pStyle w:val="Default"/>
        <w:numPr>
          <w:ilvl w:val="0"/>
          <w:numId w:val="1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>члены семей погибших (умерших) инвалидов войны, участников В</w:t>
      </w:r>
      <w:r w:rsidR="00001E91">
        <w:rPr>
          <w:sz w:val="23"/>
          <w:szCs w:val="23"/>
        </w:rPr>
        <w:t>еликой Отечественной войны</w:t>
      </w:r>
      <w:r>
        <w:rPr>
          <w:sz w:val="23"/>
          <w:szCs w:val="23"/>
        </w:rPr>
        <w:t xml:space="preserve"> и ветеранов боевых действий, члены семей погибших в В</w:t>
      </w:r>
      <w:r w:rsidR="00001E91">
        <w:rPr>
          <w:sz w:val="23"/>
          <w:szCs w:val="23"/>
        </w:rPr>
        <w:t>еликой Отечественной войне</w:t>
      </w:r>
      <w:r>
        <w:rPr>
          <w:sz w:val="23"/>
          <w:szCs w:val="23"/>
        </w:rPr>
        <w:t xml:space="preserve">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CC4C5B" w:rsidRDefault="00CC4C5B" w:rsidP="00001E9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инвалиды, дети-инвалиды; </w:t>
      </w:r>
    </w:p>
    <w:p w:rsidR="00CC4C5B" w:rsidRDefault="00CC4C5B" w:rsidP="00CC4C5B">
      <w:pPr>
        <w:pStyle w:val="Default"/>
        <w:rPr>
          <w:sz w:val="23"/>
          <w:szCs w:val="23"/>
        </w:rPr>
      </w:pPr>
    </w:p>
    <w:p w:rsidR="00CC4C5B" w:rsidRDefault="00CC4C5B" w:rsidP="00CC4C5B">
      <w:pPr>
        <w:pStyle w:val="Default"/>
        <w:pageBreakBefore/>
        <w:rPr>
          <w:sz w:val="23"/>
          <w:szCs w:val="23"/>
        </w:rPr>
      </w:pPr>
    </w:p>
    <w:p w:rsidR="00CC4C5B" w:rsidRDefault="00CC4C5B" w:rsidP="00001E9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 </w:t>
      </w:r>
    </w:p>
    <w:p w:rsidR="00CC4C5B" w:rsidRDefault="00CC4C5B" w:rsidP="00CC4C5B"/>
    <w:sectPr w:rsidR="00CC4C5B" w:rsidSect="00D2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6B2"/>
    <w:multiLevelType w:val="hybridMultilevel"/>
    <w:tmpl w:val="0AC80BD4"/>
    <w:lvl w:ilvl="0" w:tplc="87AAE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C4C5B"/>
    <w:rsid w:val="00001E91"/>
    <w:rsid w:val="004840DB"/>
    <w:rsid w:val="007A1DCD"/>
    <w:rsid w:val="00800979"/>
    <w:rsid w:val="00922D37"/>
    <w:rsid w:val="00CC4C5B"/>
    <w:rsid w:val="00D237E4"/>
    <w:rsid w:val="00D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right="-2183"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C5B"/>
    <w:pPr>
      <w:autoSpaceDE w:val="0"/>
      <w:autoSpaceDN w:val="0"/>
      <w:adjustRightInd w:val="0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2023-05-23T11:21:00Z</dcterms:created>
  <dcterms:modified xsi:type="dcterms:W3CDTF">2023-05-23T12:17:00Z</dcterms:modified>
</cp:coreProperties>
</file>